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7f9865b42280216a4660c5c21dfa44f4709dca"/>
    <w:p>
      <w:pPr>
        <w:pStyle w:val="Heading3"/>
      </w:pPr>
      <w:r>
        <w:t xml:space="preserve">В институте космических исследований РАН организовали информационный студенческий тур</w:t>
      </w:r>
    </w:p>
    <w:p>
      <w:pPr>
        <w:pStyle w:val="FirstParagraph"/>
      </w:pPr>
      <w:r>
        <w:t xml:space="preserve">18.08.2022</w:t>
      </w:r>
    </w:p>
    <w:p>
      <w:pPr>
        <w:pStyle w:val="BodyText"/>
      </w:pPr>
      <w:r>
        <w:t xml:space="preserve">Фото: Институт космических исследований РАН</w:t>
      </w:r>
    </w:p>
    <w:p>
      <w:pPr>
        <w:pStyle w:val="BodyText"/>
      </w:pPr>
      <w:r>
        <w:t xml:space="preserve">В институте космических исследований РАН организовали информационный тур для студентов в рамках национального проекта «Наука и университеты». О мероприятии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ИКИ РАН.</w:t>
      </w:r>
    </w:p>
    <w:p>
      <w:pPr>
        <w:pStyle w:val="BodyText"/>
      </w:pPr>
      <w:r>
        <w:t xml:space="preserve">Участники экскурсии посетили лабораторию фундаментальной и прикладной астрофизики, где создаются рентгеновские детекторы для будущих астрофизических проектов. Также им показали рентгеновский телескоп ART-XC им. М.Н. Павлинского.</w:t>
      </w:r>
    </w:p>
    <w:p>
      <w:pPr>
        <w:pStyle w:val="BodyText"/>
      </w:pPr>
      <w:r>
        <w:t xml:space="preserve">Еще одной темой мероприятия стала работа космической астрофизической обсерватории «Спектр-РГ». В настоящее время она находится на расстоянии 1,5 миллиона километров от Земли и изучает Вселенную в рентгеновском диапазоне. Гостям рассказали о самых интересных научных результатах, полученных с ее помощью.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http://konkovo.mos.ru/presscenter/news/detail/11002516.html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Коньково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konkovo.mos.ru" TargetMode="External" /><Relationship Type="http://schemas.openxmlformats.org/officeDocument/2006/relationships/hyperlink" Id="rId21" Target="http://konkovo.mos.ru/presscenter/news/detail/11002516.html" TargetMode="External" /><Relationship Type="http://schemas.openxmlformats.org/officeDocument/2006/relationships/hyperlink" Id="rId20" Target="https://iki.cosmos.ru/news/studenty-molodezhnogo-mediacentra-pri-minobrnauki-rossii-pobyvali-v-iki-ra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konkovo.mos.ru" TargetMode="External" /><Relationship Type="http://schemas.openxmlformats.org/officeDocument/2006/relationships/hyperlink" Id="rId21" Target="http://konkovo.mos.ru/presscenter/news/detail/11002516.html" TargetMode="External" /><Relationship Type="http://schemas.openxmlformats.org/officeDocument/2006/relationships/hyperlink" Id="rId20" Target="https://iki.cosmos.ru/news/studenty-molodezhnogo-mediacentra-pri-minobrnauki-rossii-pobyvali-v-iki-r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2023-08-10T23:31:59Z</dcterms:created>
  <dcterms:modified xsi:type="dcterms:W3CDTF">2023-08-10T23:31:59Z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