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2667a30e44cbb83a2cbdc4a27c1217568db1464"/>
    <w:p>
      <w:pPr>
        <w:pStyle w:val="Heading3"/>
      </w:pPr>
      <w:r>
        <w:t xml:space="preserve">Институт космических исследований РАН в октябре проведет Дни космической науки</w:t>
      </w:r>
    </w:p>
    <w:p>
      <w:pPr>
        <w:pStyle w:val="FirstParagraph"/>
      </w:pPr>
      <w:r>
        <w:t xml:space="preserve">30.09.2022</w:t>
      </w:r>
    </w:p>
    <w:p>
      <w:pPr>
        <w:pStyle w:val="BodyText"/>
      </w:pPr>
      <w:r>
        <w:t xml:space="preserve">Институт космических исследований РАН проведет</w:t>
      </w:r>
      <w:r>
        <w:t xml:space="preserve"> </w:t>
      </w:r>
      <w:hyperlink r:id="rId20">
        <w:r>
          <w:rPr>
            <w:rStyle w:val="Hyperlink"/>
          </w:rPr>
          <w:t xml:space="preserve">Дни космической науки</w:t>
        </w:r>
      </w:hyperlink>
      <w:r>
        <w:t xml:space="preserve"> </w:t>
      </w:r>
      <w:r>
        <w:t xml:space="preserve">3, 4 и 8 октября. Мероприятия приурочены к 65-летию запуска Первого искусственного спутника Земли.</w:t>
      </w:r>
    </w:p>
    <w:p>
      <w:pPr>
        <w:pStyle w:val="BodyText"/>
      </w:pPr>
      <w:r>
        <w:t xml:space="preserve">3 октября в 14:00 начнется пленарная сессия «Космическая философия: люди и идеи». 4 октября в это же время российские и зарубежные ученые обсудят важнейшие научные события этого года. Трансляция этих мероприятий будет организована на</w:t>
      </w:r>
      <w:r>
        <w:t xml:space="preserve"> </w:t>
      </w:r>
      <w:hyperlink r:id="rId21">
        <w:r>
          <w:rPr>
            <w:rStyle w:val="Hyperlink"/>
          </w:rPr>
          <w:t xml:space="preserve">YouTube-канале</w:t>
        </w:r>
      </w:hyperlink>
      <w:r>
        <w:t xml:space="preserve"> </w:t>
      </w:r>
      <w:r>
        <w:t xml:space="preserve">ИКИ РАН.</w:t>
      </w:r>
    </w:p>
    <w:p>
      <w:pPr>
        <w:pStyle w:val="BodyText"/>
      </w:pPr>
      <w:r>
        <w:t xml:space="preserve">8 октября в институте проведут День открытых дверей. Гостям предложат посетить экскурсии, лекции, мастер-классы и квест «Космический рейс».</w:t>
      </w:r>
    </w:p>
    <w:p>
      <w:pPr>
        <w:pStyle w:val="BodyText"/>
      </w:pPr>
      <w:r>
        <w:t xml:space="preserve">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http://konkovo.mos.ru/presscenter/news/detail/11082120.html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Коньково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konkovo.mos.ru" TargetMode="External" /><Relationship Type="http://schemas.openxmlformats.org/officeDocument/2006/relationships/hyperlink" Id="rId22" Target="http://konkovo.mos.ru/presscenter/news/detail/11082120.html" TargetMode="External" /><Relationship Type="http://schemas.openxmlformats.org/officeDocument/2006/relationships/hyperlink" Id="rId20" Target="https://iki.cosmos.ru/news/dni-kosmicheskoy-nauki-2022-v-iki-ran" TargetMode="External" /><Relationship Type="http://schemas.openxmlformats.org/officeDocument/2006/relationships/hyperlink" Id="rId21" Target="https://www.youtube.com/playlist?list=PLhEFa-oFLwnc97EBAf6BmGQNOSjvxLSc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konkovo.mos.ru" TargetMode="External" /><Relationship Type="http://schemas.openxmlformats.org/officeDocument/2006/relationships/hyperlink" Id="rId22" Target="http://konkovo.mos.ru/presscenter/news/detail/11082120.html" TargetMode="External" /><Relationship Type="http://schemas.openxmlformats.org/officeDocument/2006/relationships/hyperlink" Id="rId20" Target="https://iki.cosmos.ru/news/dni-kosmicheskoy-nauki-2022-v-iki-ran" TargetMode="External" /><Relationship Type="http://schemas.openxmlformats.org/officeDocument/2006/relationships/hyperlink" Id="rId21" Target="https://www.youtube.com/playlist?list=PLhEFa-oFLwnc97EBAf6BmGQNOSjvxLSc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2024-01-04T04:40:09Z</dcterms:created>
  <dcterms:modified xsi:type="dcterms:W3CDTF">2024-01-04T04:40:09Z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