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20db5222dfc0f2bff0c32a6567c3fc4c71cc2"/>
    <w:p>
      <w:pPr>
        <w:pStyle w:val="Heading3"/>
      </w:pPr>
      <w:r>
        <w:t xml:space="preserve">Трем экспонатам из института космических исследований присвоили звание «Памятники науки и техники России»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Трем экспонатам из выставочного зала института космических исследований РАН присвоили звание «Памятники науки и техники России». Об этом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ИКИ РАН.</w:t>
      </w:r>
    </w:p>
    <w:p>
      <w:pPr>
        <w:pStyle w:val="BodyText"/>
      </w:pPr>
      <w:r>
        <w:t xml:space="preserve">Соответствующие сертификаты на трехэлектродную ловушку заряженных частиц ПЛ-1, радиометрический измерительный комплекс «Реликт»и долгоживущую автономную станцию выданы по решению экспертного совета от имени Политехнического музея и Ассоциации содействия развитию научно-технических музеев АМНИТ.</w:t>
      </w:r>
    </w:p>
    <w:p>
      <w:pPr>
        <w:pStyle w:val="BodyText"/>
      </w:pPr>
      <w:r>
        <w:t xml:space="preserve">В ИКИ РАН уточнили, что памятники науки и техники являются национальным и культурным достоянием России. Сведения о них включают в соответствующий Банк данных.</w:t>
      </w:r>
    </w:p>
    <w:p>
      <w:pPr>
        <w:pStyle w:val="BodyText"/>
      </w:pPr>
      <w:r>
        <w:t xml:space="preserve">Отметим, что в выставочном зале института представлены макеты космических аппаратов и более 100 научных приборов, разработанных российскими специалистами. Кроме того, в экспозицию включено свыше 250 информационных плакатов, посвященных космическим миссиям, их научным целям и результатам.</w:t>
      </w:r>
    </w:p>
    <w:p>
      <w:pPr>
        <w:pStyle w:val="BodyText"/>
      </w:pPr>
      <w:r>
        <w:t xml:space="preserve">Фото: Институт космических исследований РАН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http://konkovo.mos.ru/presscenter/news/detail/11432724.html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1432724.html" TargetMode="External" /><Relationship Type="http://schemas.openxmlformats.org/officeDocument/2006/relationships/hyperlink" Id="rId20" Target="https://iki.cosmos.ru/news/tri-eksponata-vystavochnogo-zala-iki-ran-udostoeny-zvaniya-pamyatnik-nauki-i-tekhniki-ross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1432724.html" TargetMode="External" /><Relationship Type="http://schemas.openxmlformats.org/officeDocument/2006/relationships/hyperlink" Id="rId20" Target="https://iki.cosmos.ru/news/tri-eksponata-vystavochnogo-zala-iki-ran-udostoeny-zvaniya-pamyatnik-nauki-i-tekhniki-ross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2025-03-20T10:48:53Z</dcterms:created>
  <dcterms:modified xsi:type="dcterms:W3CDTF">2025-03-20T10:48:53Z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