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3454361ddc8abbf09784f236a090843d201394"/>
    <w:p>
      <w:pPr>
        <w:pStyle w:val="Heading3"/>
      </w:pPr>
      <w:r>
        <w:t xml:space="preserve">Жителей Конькова приглашают 3 апреля поучаствовать в обходе района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rPr>
          <w:bCs/>
          <w:b/>
        </w:rPr>
        <w:t xml:space="preserve">02.04.2025</w:t>
      </w:r>
    </w:p>
    <w:p>
      <w:pPr>
        <w:pStyle w:val="BodyText"/>
      </w:pPr>
      <w:r>
        <w:t xml:space="preserve">Жителей Конькова приглашают 3 апреля поучаствовать в обходе района, который проведет и.о. главы управы Александр Шнурков.</w:t>
      </w:r>
    </w:p>
    <w:p>
      <w:pPr>
        <w:pStyle w:val="BodyText"/>
      </w:pPr>
      <w:r>
        <w:t xml:space="preserve">В мероприятии также примут участие сотрудники ГБУ «Жилищник района Коньково». Вместе они проверят санитарное содержание дворов, детских площадок и общественных пространств.</w:t>
      </w:r>
    </w:p>
    <w:p>
      <w:pPr>
        <w:pStyle w:val="BodyText"/>
      </w:pPr>
      <w:r>
        <w:t xml:space="preserve">Из</w:t>
      </w:r>
      <w:r>
        <w:t xml:space="preserve"> </w:t>
      </w:r>
      <w:hyperlink r:id="rId20">
        <w:r>
          <w:rPr>
            <w:rStyle w:val="Hyperlink"/>
          </w:rPr>
          <w:t xml:space="preserve">анонса</w:t>
        </w:r>
      </w:hyperlink>
      <w:r>
        <w:t xml:space="preserve"> </w:t>
      </w:r>
      <w:r>
        <w:t xml:space="preserve">следует, что обход начнется в 14 часов от первого корпуса дома 14 на ул. Академика Волгина, затем участники пройдут по дворам 2 и 3 корпусов дома 14 на ул. Островитянова, домов 11 и 13 на этой же улице, а также осмотрят территорию возле школы №113, корпус 6. В завершение они посетят районный центр «Атлант».</w:t>
      </w:r>
    </w:p>
    <w:p>
      <w:pPr>
        <w:pStyle w:val="BodyText"/>
      </w:pPr>
      <w:r>
        <w:t xml:space="preserve">Жители могут присоединиться к обходу в любой точке маршрута, задать интересующие их вопросы.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во время очередного обхода участники особое внимание уделили дому 91 по ул. Профсоюзная, они обсудили санитарное состояние здания и придомовой территории.</w:t>
      </w:r>
    </w:p>
    <w:p>
      <w:pPr>
        <w:pStyle w:val="BodyText"/>
      </w:pPr>
      <w:r>
        <w:t xml:space="preserve">Фото: М. Денисов,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http://konkovo.mos.ru/presscenter/news/detail/12892878.html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2892878.html" TargetMode="External" /><Relationship Type="http://schemas.openxmlformats.org/officeDocument/2006/relationships/hyperlink" Id="rId21" Target="https://konkovomedia.ru/news/glava-upravy-raiona-konkovo-vstretilas-s-zitelyami-doma-91-po-ul-profsoyuznaya" TargetMode="External" /><Relationship Type="http://schemas.openxmlformats.org/officeDocument/2006/relationships/hyperlink" Id="rId20" Target="https://vk.com/upravakonkovo?w=wall-216002781_61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nkovo.mos.ru" TargetMode="External" /><Relationship Type="http://schemas.openxmlformats.org/officeDocument/2006/relationships/hyperlink" Id="rId22" Target="http://konkovo.mos.ru/presscenter/news/detail/12892878.html" TargetMode="External" /><Relationship Type="http://schemas.openxmlformats.org/officeDocument/2006/relationships/hyperlink" Id="rId21" Target="https://konkovomedia.ru/news/glava-upravy-raiona-konkovo-vstretilas-s-zitelyami-doma-91-po-ul-profsoyuznaya" TargetMode="External" /><Relationship Type="http://schemas.openxmlformats.org/officeDocument/2006/relationships/hyperlink" Id="rId20" Target="https://vk.com/upravakonkovo?w=wall-216002781_61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2025-05-14T21:18:39Z</dcterms:created>
  <dcterms:modified xsi:type="dcterms:W3CDTF">2025-05-14T21:18:39Z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