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89ec9d402a51e5f7fce9d403616136f76316b"/>
    <w:p>
      <w:pPr>
        <w:pStyle w:val="Heading3"/>
      </w:pPr>
      <w:r>
        <w:t xml:space="preserve">Завтра во дворе на Профсоюзной глава управы пообщается с жителями</w:t>
      </w:r>
    </w:p>
    <w:p>
      <w:pPr>
        <w:pStyle w:val="FirstParagraph"/>
      </w:pPr>
      <w:r>
        <w:t xml:space="preserve">07.08.2018</w:t>
      </w:r>
    </w:p>
    <w:p>
      <w:pPr>
        <w:pStyle w:val="BodyText"/>
      </w:pPr>
      <w:r>
        <w:rPr>
          <w:bCs/>
          <w:b/>
        </w:rPr>
        <w:t xml:space="preserve">Коньковцы приглашаются на встречу, которую проведет глава управы района Коньково Игорь Драгин.</w:t>
      </w:r>
    </w:p>
    <w:p>
      <w:pPr>
        <w:pStyle w:val="BodyText"/>
      </w:pPr>
      <w:r>
        <w:t xml:space="preserve">Пройдет она возле фонтана во дворе по адресу: улица Профсоюзная, 91/7. Начало в 18.00. На встрече обсудят программу «Мой район».</w:t>
      </w:r>
    </w:p>
    <w:p>
      <w:pPr>
        <w:pStyle w:val="BodyText"/>
      </w:pPr>
      <w:r>
        <w:t xml:space="preserve">Отметим, такое название программа получила не случайно: ее основу составят предложения жителей столицы. Активно включиться в обсуждение приглашают самих горожан. Приходите на встречу.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http://konkovo.mos.ru/presscenter/news/detail/7494688.html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7494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7494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2024-05-26T16:35:10Z</dcterms:created>
  <dcterms:modified xsi:type="dcterms:W3CDTF">2024-05-26T16:35:10Z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