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мната-прохлады-работает-в-конькове"/>
    <w:p>
      <w:pPr>
        <w:pStyle w:val="Heading3"/>
      </w:pPr>
      <w:r>
        <w:t xml:space="preserve">«Комната прохлады» работает в Конькове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rPr>
          <w:bCs/>
          <w:b/>
        </w:rPr>
        <w:t xml:space="preserve">В столице в связи с установившейся жаркой погодой заработали специальные «Комнаты прохлады». Во всех них созданы необходимые условия для досуга и отдыха граждан пожилого возраста и инвалидов, семей с детьми.</w:t>
      </w:r>
    </w:p>
    <w:p>
      <w:pPr>
        <w:pStyle w:val="BodyText"/>
      </w:pPr>
      <w:r>
        <w:t xml:space="preserve">В нашем районе «Комнатой прохлады» можно воспользоваться в Территориальном центре социального обслуживания «Ломоносовский» филиал «Коньково» по адресу: улица Профсоюзная, 88/20). Как нашему изданию рассказали в центре, «Комната прохлады» открылась еще 10 дней назад. Для посетителей в постоянном доступе имеется кипяченая вода, ее постоянно охлаждают.</w:t>
      </w:r>
    </w:p>
    <w:p>
      <w:pPr>
        <w:pStyle w:val="BodyText"/>
      </w:pPr>
      <w:r>
        <w:t xml:space="preserve">Посетители комнаты смогут провести время за настольными играми (шахматы). Также в комнате проводятся занятия кружков, и отдыхающие могут присоединиться к группе.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http://konkovo.mos.ru/presscenter/news/detail/8134203.html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8134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8134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2024-04-03T07:37:42Z</dcterms:created>
  <dcterms:modified xsi:type="dcterms:W3CDTF">2024-04-03T07:37:42Z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