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23a2a5fad4b4bf818a7cc8ced81627e4ee0756"/>
    <w:p>
      <w:pPr>
        <w:pStyle w:val="Heading3"/>
      </w:pPr>
      <w:r>
        <w:t xml:space="preserve">Центры района Коньково приглашают в бесплатные кружки и секции</w:t>
      </w:r>
    </w:p>
    <w:p>
      <w:pPr>
        <w:pStyle w:val="FirstParagraph"/>
      </w:pPr>
      <w:r>
        <w:t xml:space="preserve">27.08.2019</w:t>
      </w:r>
    </w:p>
    <w:p>
      <w:pPr>
        <w:pStyle w:val="BodyText"/>
      </w:pPr>
      <w:r>
        <w:rPr>
          <w:bCs/>
          <w:b/>
        </w:rPr>
        <w:t xml:space="preserve">Новый учебный год не за горами, а значит, пора записывать своих детей в кружки и студии. В досуговых центрах Конькова помогут разнообразить школьные будни.</w:t>
      </w:r>
    </w:p>
    <w:p>
      <w:pPr>
        <w:pStyle w:val="BodyText"/>
      </w:pPr>
      <w:r>
        <w:t xml:space="preserve">В центре «Гладиатор» есть досуговое и спортивное направления.</w:t>
      </w:r>
    </w:p>
    <w:p>
      <w:pPr>
        <w:pStyle w:val="BodyText"/>
      </w:pPr>
      <w:r>
        <w:t xml:space="preserve">Ребят 4-6 лет приглашают в группу творческого развития «Леонардо», а детишек от 5 до 7 лет в студию «Знайка». Занятия проводятся в филиале «Радуга» по адресу: улица Миклухо-Маклая, 44. Там же проходят занятия студии «Пластилиновая страна» для ребят от 5 до 7 лет.</w:t>
      </w:r>
    </w:p>
    <w:p>
      <w:pPr>
        <w:pStyle w:val="BodyText"/>
      </w:pPr>
      <w:r>
        <w:t xml:space="preserve">Кроме того, спортсменов ждут в бесплатных секциях боевого самбо (14-18 лет), дартс (12 -16 лет), кикбоксинга для детей (10-18 лет), пауэрлифтинга для детей и взрослых (от 14 лет), футбола (9-16 лет), хоккея (7-16 лет), шахматной секции (10-16 лет) и секции шашек (10-16 лет).</w:t>
      </w:r>
    </w:p>
    <w:p>
      <w:pPr>
        <w:pStyle w:val="BodyText"/>
      </w:pPr>
      <w:r>
        <w:t xml:space="preserve">Подробности можно узнать по телефону: 8(495)-330-24-91. Кроме того, о кружках и секциях можно узнать на сайте центра -</w:t>
      </w:r>
      <w:r>
        <w:t xml:space="preserve"> </w:t>
      </w:r>
      <w:hyperlink r:id="rId20">
        <w:r>
          <w:rPr>
            <w:rStyle w:val="Hyperlink"/>
          </w:rPr>
          <w:t xml:space="preserve">https://gladiator.mos.ru/</w:t>
        </w:r>
      </w:hyperlink>
      <w:r>
        <w:t xml:space="preserve">.</w:t>
      </w:r>
    </w:p>
    <w:p>
      <w:pPr>
        <w:pStyle w:val="BodyText"/>
      </w:pPr>
      <w:r>
        <w:t xml:space="preserve">В центре по работе с семьей и молодежью «Коньково» действуют следующие бесплатные студии: изостудия «Палитра» (для детей от 4 до 13 лет), «Волшебный пластилин» (для детей от 7 до 16 лет), «Сувениры из фольги» (для детей и подростков от 10 до 16 лет), «Бумагопластика» (для детей и подростков от 10 до 16 лет), студия декоративно-прикладного искусства «Умелица» (для детей и подростков от 10 до 15 лет), хореографическая студия «Шире круг» (для малышей от 3 до 12 лет), «Скрипичный ключик» (для детей от 3 до 13 лет).</w:t>
      </w:r>
    </w:p>
    <w:p>
      <w:pPr>
        <w:pStyle w:val="BodyText"/>
      </w:pPr>
      <w:r>
        <w:t xml:space="preserve">Кроме того, жителям предлагают большое разнообразие платных кружков и студий.</w:t>
      </w:r>
    </w:p>
    <w:p>
      <w:pPr>
        <w:pStyle w:val="BodyText"/>
      </w:pPr>
      <w:r>
        <w:t xml:space="preserve">Записаться в кружки и студии можно ежедневно с 11:00 до 15:00, кроме субботы и воскресенья, по адресам: ул. Миклухо-Маклая, д. 20 (8 495 330-78-10) и ул. Миклухо-Маклая, д. 59 (8 495 333-10-41). Сайт ЦСМ «Коньково» -</w:t>
      </w:r>
      <w:r>
        <w:t xml:space="preserve"> </w:t>
      </w:r>
      <w:hyperlink r:id="rId21">
        <w:r>
          <w:rPr>
            <w:rStyle w:val="Hyperlink"/>
          </w:rPr>
          <w:t xml:space="preserve">https://centerkonkovo.mos.ru/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http://konkovo.mos.ru/presscenter/news/detail/8309055.html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nkovo.mos.ru" TargetMode="External" /><Relationship Type="http://schemas.openxmlformats.org/officeDocument/2006/relationships/hyperlink" Id="rId22" Target="http://konkovo.mos.ru/presscenter/news/detail/8309055.html" TargetMode="External" /><Relationship Type="http://schemas.openxmlformats.org/officeDocument/2006/relationships/hyperlink" Id="rId21" Target="https://centerkonkovo.mos.ru/" TargetMode="External" /><Relationship Type="http://schemas.openxmlformats.org/officeDocument/2006/relationships/hyperlink" Id="rId20" Target="https://gladiator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nkovo.mos.ru" TargetMode="External" /><Relationship Type="http://schemas.openxmlformats.org/officeDocument/2006/relationships/hyperlink" Id="rId22" Target="http://konkovo.mos.ru/presscenter/news/detail/8309055.html" TargetMode="External" /><Relationship Type="http://schemas.openxmlformats.org/officeDocument/2006/relationships/hyperlink" Id="rId21" Target="https://centerkonkovo.mos.ru/" TargetMode="External" /><Relationship Type="http://schemas.openxmlformats.org/officeDocument/2006/relationships/hyperlink" Id="rId20" Target="https://gladiator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2025-02-21T12:06:15Z</dcterms:created>
  <dcterms:modified xsi:type="dcterms:W3CDTF">2025-02-21T12:06:15Z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