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105e732ae787c027476e5c5286e0907e9e963c"/>
    <w:p>
      <w:pPr>
        <w:pStyle w:val="Heading3"/>
      </w:pPr>
      <w:r>
        <w:t xml:space="preserve">Что такое БПД и для чего он нужен столице?</w:t>
      </w:r>
    </w:p>
    <w:p>
      <w:pPr>
        <w:pStyle w:val="FirstParagraph"/>
      </w:pPr>
      <w:r>
        <w:t xml:space="preserve">13.08.2024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upload/medialibrary/c96/ltwocs2j2zo4p0jve8ah35tzb0xnwbhj/8-statya-DGOCH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Московский авиационный центр – учреждение, известное не только своими высококлассными пилотами, но и первоклассными спасателями на земле.</w:t>
      </w:r>
    </w:p>
    <w:p>
      <w:pPr>
        <w:pStyle w:val="BodyText"/>
      </w:pPr>
      <w:r>
        <w:t xml:space="preserve">В 2019 году, в рамках развития авиационно-спасательных технологий в столице, в учреждении была создана уникальная служба поискового и аварийно-спасательного обеспечения (СПАСО).</w:t>
      </w:r>
    </w:p>
    <w:p>
      <w:pPr>
        <w:pStyle w:val="BodyText"/>
      </w:pPr>
      <w:r>
        <w:t xml:space="preserve">Это подразделение, состоящее из 26 профессиональных спасателей, обученных методу беспарашютного десантирования (БПД) с вертолёта беспосадочным способом. Сотрудники службы обучены спускаться с высоты 10-50 метров прямо на место происшествия.</w:t>
      </w:r>
    </w:p>
    <w:p>
      <w:pPr>
        <w:pStyle w:val="BodyText"/>
      </w:pPr>
      <w:r>
        <w:t xml:space="preserve">!Беспарашютное десантирование ведёт свою историю с 20-х годов прошлого века, когда конструкторы начали разработку устройств для высадки людей и грузов без парашютов. Был проведён комплекс испытаний, результаты которых признали удовлетворительными.</w:t>
      </w:r>
    </w:p>
    <w:p>
      <w:pPr>
        <w:pStyle w:val="BodyText"/>
      </w:pPr>
      <w:r>
        <w:t xml:space="preserve">С появлением вертолётов БПД стало возможным осуществлять «выброску» тактических десантов с высоты 2-3 метров. Однако рельеф и растительность не всегда позволяют вертолёту безопасно приземлиться, что создало необходимость десантирования с высоты 5 метров и более в режиме висения.</w:t>
      </w:r>
    </w:p>
    <w:p>
      <w:pPr>
        <w:pStyle w:val="BodyText"/>
      </w:pPr>
      <w:r>
        <w:t xml:space="preserve">Сегодня навык беспарашютного десантирования незаменим для работы в условиях плотной городской застройки и обширных лесопарковых зон Москвы. Применяется такой метод для высадки спасателей при ликвидации различных происшествия и эвакуации людей с ограниченных площадок путём подъёма их на борт вертолёта.</w:t>
      </w:r>
    </w:p>
    <w:p>
      <w:pPr>
        <w:pStyle w:val="BodyText"/>
      </w:pPr>
      <w:r>
        <w:t xml:space="preserve">За 5 лет работы специалисты авиационного центра освоили не только спуски на различные земные поверхности, но и на воду. При этом они выполняют десантирования в любую погоду – летом и зимой, в дождь и снег.</w:t>
      </w:r>
    </w:p>
    <w:p>
      <w:pPr>
        <w:pStyle w:val="BodyText"/>
      </w:pPr>
      <w:r>
        <w:t xml:space="preserve">‼️ В 2024 году они совершили более 230 десантирований с вертолёта и продолжают совершенствовать свои навыки, поддерживая физическую форму, чтобы всегда быть готовым протянуть руку помощи в буквальном смысле даже с высоты вертолёта.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http://konkovo.mos.ru/the-ministry-of-emergency-situations-in-moscow-and-moscow-region-warns/news-moe/detail/12517576.html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5175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5175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2025-03-21T03:59:49Z</dcterms:created>
  <dcterms:modified xsi:type="dcterms:W3CDTF">2025-03-21T03:59:49Z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