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подготовиться-к-непогоде-осенью"/>
    <w:p>
      <w:pPr>
        <w:pStyle w:val="Heading3"/>
      </w:pPr>
      <w:r>
        <w:t xml:space="preserve">Как подготовиться к непогоде осенью?</w:t>
      </w:r>
    </w:p>
    <w:p>
      <w:pPr>
        <w:pStyle w:val="FirstParagraph"/>
      </w:pPr>
      <w:r>
        <w:t xml:space="preserve">12.09.2024</w:t>
      </w:r>
    </w:p>
    <w:p>
      <w:pPr>
        <w:pStyle w:val="BodyText"/>
      </w:pPr>
      <w:r>
        <w:t xml:space="preserve">«У природы нет плохой погоды» — название стихотворения, которое хоть раз было на слуху у каждого, но оно не отменяет факт неблагоприятного влияния некоторых погодных явлений на человека. Обычно осенние месяцы отличаются неустойчивой погодой: это и дождь, и порывистый ветер, и заморозки, которые могут стать одной из причин несчастного случая, например, на автомобильной дороге.</w:t>
      </w:r>
    </w:p>
    <w:p>
      <w:pPr>
        <w:pStyle w:val="BodyText"/>
      </w:pPr>
      <w:r>
        <w:t xml:space="preserve">Управление по ЮЗАО Департамента ГОЧСиПБ обращает внимание горожан на следующие правила и рекомендации:</w:t>
      </w:r>
    </w:p>
    <w:p>
      <w:pPr>
        <w:pStyle w:val="BodyText"/>
      </w:pPr>
      <w:r>
        <w:t xml:space="preserve">- Прислушивайтесь к прогнозам об опасных и неблагоприятных метеоявлениях. При поступлении SMS-сообщения с экстренным предупреждением желательно поделиться этой информацией с близкими людьми. Вполне возможно, что она окажется полезной</w:t>
      </w:r>
    </w:p>
    <w:p>
      <w:pPr>
        <w:pStyle w:val="BodyText"/>
      </w:pPr>
      <w:r>
        <w:t xml:space="preserve">- Во время сильных осадков, шквалистого ветра рекомендуется ограничить нахождение на улице и не парковать автомобили под ветвями деревьев</w:t>
      </w:r>
    </w:p>
    <w:p>
      <w:pPr>
        <w:pStyle w:val="BodyText"/>
      </w:pPr>
      <w:r>
        <w:t xml:space="preserve">- Чтобы избежать дорожно-транспортных происшествий, необходимо проверить свое транспортное средство, особенно нужно проверить состояние тормозной системы. Как водителям, так и пешеходам следует очень внимательно оценивать дорожную обстановку в условиях гололеда и тумана</w:t>
      </w:r>
    </w:p>
    <w:p>
      <w:pPr>
        <w:pStyle w:val="BodyText"/>
      </w:pPr>
      <w:r>
        <w:t xml:space="preserve">- Отдыхающим на природе рыбакам следует учесть, что продолжительность светового дня уменьшается, поэтому даже в относительно жаркую погоду водоемы не способны прогреться. Если угодить в холодную воду, то риск возникновения судороги мышц значительно увеличивается, а шансы самостоятельно выплыть на берег уменьшаются.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http://konkovo.mos.ru/the-ministry-of-emergency-situations-in-moscow-and-moscow-region-warns/news-moe/detail/12563756.html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2563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2563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2024-12-02T23:22:28Z</dcterms:created>
  <dcterms:modified xsi:type="dcterms:W3CDTF">2024-12-02T23:22:28Z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