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дачный-сезон"/>
    <w:p>
      <w:pPr>
        <w:pStyle w:val="Heading3"/>
      </w:pPr>
      <w:r>
        <w:t xml:space="preserve">Дачный сезон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photo_5260492364257030843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наступлением тепла москвичи массово отправляются отдыхать на свои дачные участки, а потому вопросы пожарной безопасности становятся актуальными как никогда.</w:t>
      </w:r>
    </w:p>
    <w:p>
      <w:pPr>
        <w:pStyle w:val="BodyText"/>
      </w:pPr>
      <w:r>
        <w:t xml:space="preserve">Начальник отдела по профилактической работе</w:t>
      </w:r>
      <w:r>
        <w:t xml:space="preserve"> </w:t>
      </w:r>
      <w:hyperlink r:id="rId23">
        <w:r>
          <w:rPr>
            <w:rStyle w:val="Hyperlink"/>
          </w:rPr>
          <w:t xml:space="preserve">Пожарно-спасательного центра Москвы</w:t>
        </w:r>
      </w:hyperlink>
      <w:r>
        <w:t xml:space="preserve"> </w:t>
      </w:r>
      <w:r>
        <w:t xml:space="preserve">Олег Шабаев напоминает всем любителям отдохнуть на природе, как следует вести себя, чтобы защитить частное домовладение от пожара:</w:t>
      </w:r>
    </w:p>
    <w:p>
      <w:pPr>
        <w:pStyle w:val="BodyText"/>
      </w:pPr>
      <w:r>
        <w:t xml:space="preserve">- Самые пожароопасные дома это те, у которых печное отопление. Неправильная эксплуатация печей может привести к пожарам. Поэтому все печи должны иметь предтопочные листы, их нельзя строить вплотную к стене, а при розжиге нельзя использовать легковоспламеняющиеся жидкости. Печь и дымоход необходимо чистить не реже одного раза в месяц.</w:t>
      </w:r>
    </w:p>
    <w:p>
      <w:pPr>
        <w:pStyle w:val="BodyText"/>
      </w:pPr>
      <w:r>
        <w:t xml:space="preserve">Ещё две из основных причин возгораний – это неосторожное обращение с огнём и неправильное использование электрооборудования.</w:t>
      </w:r>
    </w:p>
    <w:p>
      <w:pPr>
        <w:pStyle w:val="BodyText"/>
      </w:pPr>
      <w:r>
        <w:t xml:space="preserve">- Иногда люди могут использовать самодельные предохранители, включать одновременно слишком много приборов или использовать неисправные электроприборы. Из-за всего этого может произойти короткое замыкание, а потом и загорание. Чтобы в ваш дом не пришла беда, соблюдайте правила использования электроприборов, не занимайтесь электромонтажными работами самостоятельно, если вы не имеете соответствующих навыков.</w:t>
      </w:r>
    </w:p>
    <w:p>
      <w:pPr>
        <w:pStyle w:val="BodyText"/>
      </w:pPr>
      <w:r>
        <w:t xml:space="preserve">Если всё-таки на территории частного домовладения начался пожар, в первую очередь надо позвонить по номеру «101» или</w:t>
      </w:r>
      <w:r>
        <w:t xml:space="preserve"> </w:t>
      </w:r>
      <w:hyperlink r:id="rId24">
        <w:r>
          <w:rPr>
            <w:rStyle w:val="Hyperlink"/>
          </w:rPr>
          <w:t xml:space="preserve">«112»</w:t>
        </w:r>
      </w:hyperlink>
      <w:hyperlink r:id="rId24">
        <w:r>
          <w:rPr>
            <w:rStyle w:val="Hyperlink"/>
          </w:rPr>
          <w:t xml:space="preserve">,</w:t>
        </w:r>
      </w:hyperlink>
      <w:r>
        <w:t xml:space="preserve"> </w:t>
      </w:r>
      <w:r>
        <w:t xml:space="preserve">сообщить свои ФИО, адрес места происшествия, что горит, есть ли угроза людям.</w:t>
      </w:r>
    </w:p>
    <w:p>
      <w:pPr>
        <w:pStyle w:val="BodyText"/>
      </w:pPr>
      <w:r>
        <w:t xml:space="preserve">«Совершив звонок, надо провести эвакуацию людей из горящего здания, если есть такая необходимость, и предупредить о пожаре всех соседей, – говорит Олег Шабаев. – Если очаг возгорания небольшой, его можно попробовать потушить самостоятельно: залить водой или засыпать землей. Но если пожар уже разросся, ни в коем случае не рискуйте собой. Просто дождитесь прибытия пожарного расчета и проводите его на место происшествия».</w:t>
      </w:r>
    </w:p>
    <w:p>
      <w:pPr>
        <w:pStyle w:val="BodyText"/>
      </w:pPr>
      <w:r>
        <w:t xml:space="preserve">Бороться с пожаром надо ещё до его возникновения, соблюдая необходимые правила пожарной безопасности. Ваше собственное ответственное отношение к себе и своему дому – лучшая защита от любых происшествий.</w:t>
      </w:r>
    </w:p>
    <w:p>
      <w:pPr>
        <w:pStyle w:val="BodyText"/>
      </w:pPr>
      <w:r>
        <w:t xml:space="preserve">Какие материалы можно использовать для строительства частного дома?</w:t>
      </w:r>
    </w:p>
    <w:p>
      <w:pPr>
        <w:pStyle w:val="BodyText"/>
      </w:pPr>
      <w:r>
        <w:t xml:space="preserve">Какие мероприятия проводятся для населения в рамках профилактики пожарной безопасности?</w:t>
      </w:r>
    </w:p>
    <w:p>
      <w:pPr>
        <w:pStyle w:val="BodyText"/>
      </w:pPr>
      <w:r>
        <w:t xml:space="preserve">Как можно повысить огнестойкость материалов при строительстве дома?</w:t>
      </w:r>
    </w:p>
    <w:p>
      <w:pPr>
        <w:pStyle w:val="BodyText"/>
      </w:pPr>
      <w:r>
        <w:t xml:space="preserve">Ответы на эти вопросы ищите в нашем материале: https://www.mos.ru/news/item/153633073/.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http://konkovo.mos.ru/the-ministry-of-emergency-situations-in-moscow-and-moscow-region-warns/news-moe/detail/12966891.html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nkovo.mos.ru" TargetMode="External" /><Relationship Type="http://schemas.openxmlformats.org/officeDocument/2006/relationships/hyperlink" Id="rId25" Target="http://konkovo.mos.ru/the-ministry-of-emergency-situations-in-moscow-and-moscow-region-warns/news-moe/detail/12966891.html" TargetMode="External" /><Relationship Type="http://schemas.openxmlformats.org/officeDocument/2006/relationships/hyperlink" Id="rId23" Target="https://vk.com/gkupsc" TargetMode="External" /><Relationship Type="http://schemas.openxmlformats.org/officeDocument/2006/relationships/hyperlink" Id="rId24" Target="https://vk.com/oneonetwo_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nkovo.mos.ru" TargetMode="External" /><Relationship Type="http://schemas.openxmlformats.org/officeDocument/2006/relationships/hyperlink" Id="rId25" Target="http://konkovo.mos.ru/the-ministry-of-emergency-situations-in-moscow-and-moscow-region-warns/news-moe/detail/12966891.html" TargetMode="External" /><Relationship Type="http://schemas.openxmlformats.org/officeDocument/2006/relationships/hyperlink" Id="rId23" Target="https://vk.com/gkupsc" TargetMode="External" /><Relationship Type="http://schemas.openxmlformats.org/officeDocument/2006/relationships/hyperlink" Id="rId24" Target="https://vk.com/oneonetwo_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2025-05-15T00:17:36Z</dcterms:created>
  <dcterms:modified xsi:type="dcterms:W3CDTF">2025-05-15T00:17:36Z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